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00" w:rsidRPr="00651D00" w:rsidRDefault="00651D00" w:rsidP="00651D00">
      <w:pPr>
        <w:rPr>
          <w:rFonts w:ascii="Times New Roman" w:hAnsi="Times New Roman" w:cs="Times New Roman"/>
          <w:b/>
          <w:sz w:val="24"/>
          <w:szCs w:val="24"/>
        </w:rPr>
      </w:pPr>
      <w:r w:rsidRPr="00651D00">
        <w:rPr>
          <w:rFonts w:ascii="Times New Roman" w:hAnsi="Times New Roman" w:cs="Times New Roman"/>
          <w:b/>
          <w:sz w:val="24"/>
          <w:szCs w:val="24"/>
        </w:rPr>
        <w:t xml:space="preserve">Бюллетень Военно-революционного комитета </w:t>
      </w:r>
      <w:bookmarkStart w:id="0" w:name="_GoBack"/>
      <w:bookmarkEnd w:id="0"/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Заседание Петроградского совета рабочих и солдатских депутатов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12 октября 1917 года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Отчет газеты «Известия ЦИК»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Вчера происходило закрытое заседание исполнительного] ко</w:t>
      </w:r>
      <w:proofErr w:type="gramStart"/>
      <w:r w:rsidRPr="00651D00">
        <w:rPr>
          <w:rFonts w:ascii="Times New Roman" w:hAnsi="Times New Roman" w:cs="Times New Roman"/>
        </w:rPr>
        <w:t>м[</w:t>
      </w:r>
      <w:proofErr w:type="spellStart"/>
      <w:proofErr w:type="gramEnd"/>
      <w:r w:rsidRPr="00651D00">
        <w:rPr>
          <w:rFonts w:ascii="Times New Roman" w:hAnsi="Times New Roman" w:cs="Times New Roman"/>
        </w:rPr>
        <w:t>итета</w:t>
      </w:r>
      <w:proofErr w:type="spellEnd"/>
      <w:r w:rsidRPr="00651D00">
        <w:rPr>
          <w:rFonts w:ascii="Times New Roman" w:hAnsi="Times New Roman" w:cs="Times New Roman"/>
        </w:rPr>
        <w:t xml:space="preserve">] </w:t>
      </w:r>
      <w:proofErr w:type="spellStart"/>
      <w:r w:rsidRPr="00651D00">
        <w:rPr>
          <w:rFonts w:ascii="Times New Roman" w:hAnsi="Times New Roman" w:cs="Times New Roman"/>
        </w:rPr>
        <w:t>Петрогр</w:t>
      </w:r>
      <w:proofErr w:type="spellEnd"/>
      <w:r w:rsidRPr="00651D00">
        <w:rPr>
          <w:rFonts w:ascii="Times New Roman" w:hAnsi="Times New Roman" w:cs="Times New Roman"/>
        </w:rPr>
        <w:t>[адского] с[</w:t>
      </w:r>
      <w:proofErr w:type="spellStart"/>
      <w:r w:rsidRPr="00651D00">
        <w:rPr>
          <w:rFonts w:ascii="Times New Roman" w:hAnsi="Times New Roman" w:cs="Times New Roman"/>
        </w:rPr>
        <w:t>овета</w:t>
      </w:r>
      <w:proofErr w:type="spellEnd"/>
      <w:r w:rsidRPr="00651D00">
        <w:rPr>
          <w:rFonts w:ascii="Times New Roman" w:hAnsi="Times New Roman" w:cs="Times New Roman"/>
        </w:rPr>
        <w:t>] р[</w:t>
      </w:r>
      <w:proofErr w:type="spellStart"/>
      <w:r w:rsidRPr="00651D00">
        <w:rPr>
          <w:rFonts w:ascii="Times New Roman" w:hAnsi="Times New Roman" w:cs="Times New Roman"/>
        </w:rPr>
        <w:t>абочих</w:t>
      </w:r>
      <w:proofErr w:type="spellEnd"/>
      <w:r w:rsidRPr="00651D00">
        <w:rPr>
          <w:rFonts w:ascii="Times New Roman" w:hAnsi="Times New Roman" w:cs="Times New Roman"/>
        </w:rPr>
        <w:t>] и с[</w:t>
      </w:r>
      <w:proofErr w:type="spellStart"/>
      <w:r w:rsidRPr="00651D00">
        <w:rPr>
          <w:rFonts w:ascii="Times New Roman" w:hAnsi="Times New Roman" w:cs="Times New Roman"/>
        </w:rPr>
        <w:t>олдатских</w:t>
      </w:r>
      <w:proofErr w:type="spellEnd"/>
      <w:r w:rsidRPr="00651D00">
        <w:rPr>
          <w:rFonts w:ascii="Times New Roman" w:hAnsi="Times New Roman" w:cs="Times New Roman"/>
        </w:rPr>
        <w:t>] д[</w:t>
      </w:r>
      <w:proofErr w:type="spellStart"/>
      <w:r w:rsidRPr="00651D00">
        <w:rPr>
          <w:rFonts w:ascii="Times New Roman" w:hAnsi="Times New Roman" w:cs="Times New Roman"/>
        </w:rPr>
        <w:t>епутатов</w:t>
      </w:r>
      <w:proofErr w:type="spellEnd"/>
      <w:r w:rsidRPr="00651D00">
        <w:rPr>
          <w:rFonts w:ascii="Times New Roman" w:hAnsi="Times New Roman" w:cs="Times New Roman"/>
        </w:rPr>
        <w:t>], посвященное вопросу об организации Военно-революционного комитета *. После прений большинством всех против 2 (меньшевиков) принято положение о Временном революционном ком</w:t>
      </w:r>
      <w:r w:rsidRPr="00651D00">
        <w:rPr>
          <w:rFonts w:ascii="Times New Roman" w:hAnsi="Times New Roman" w:cs="Times New Roman"/>
        </w:rPr>
        <w:t>и</w:t>
      </w:r>
      <w:r w:rsidRPr="00651D00">
        <w:rPr>
          <w:rFonts w:ascii="Times New Roman" w:hAnsi="Times New Roman" w:cs="Times New Roman"/>
        </w:rPr>
        <w:t>тете и гарнизонном совещании, сводящееся к тому, что комитет организуется при Петроградском совете и я</w:t>
      </w:r>
      <w:r w:rsidRPr="00651D00">
        <w:rPr>
          <w:rFonts w:ascii="Times New Roman" w:hAnsi="Times New Roman" w:cs="Times New Roman"/>
        </w:rPr>
        <w:t>в</w:t>
      </w:r>
      <w:r w:rsidRPr="00651D00">
        <w:rPr>
          <w:rFonts w:ascii="Times New Roman" w:hAnsi="Times New Roman" w:cs="Times New Roman"/>
        </w:rPr>
        <w:t xml:space="preserve">ляется его органом. В состав его входят члены президиума и солдатской секции совета, представители от </w:t>
      </w:r>
      <w:proofErr w:type="spellStart"/>
      <w:r w:rsidRPr="00651D00">
        <w:rPr>
          <w:rFonts w:ascii="Times New Roman" w:hAnsi="Times New Roman" w:cs="Times New Roman"/>
        </w:rPr>
        <w:t>Це</w:t>
      </w:r>
      <w:r w:rsidRPr="00651D00">
        <w:rPr>
          <w:rFonts w:ascii="Times New Roman" w:hAnsi="Times New Roman" w:cs="Times New Roman"/>
        </w:rPr>
        <w:t>н</w:t>
      </w:r>
      <w:r w:rsidRPr="00651D00">
        <w:rPr>
          <w:rFonts w:ascii="Times New Roman" w:hAnsi="Times New Roman" w:cs="Times New Roman"/>
        </w:rPr>
        <w:t>трофлота</w:t>
      </w:r>
      <w:proofErr w:type="spellEnd"/>
      <w:r w:rsidRPr="00651D00">
        <w:rPr>
          <w:rFonts w:ascii="Times New Roman" w:hAnsi="Times New Roman" w:cs="Times New Roman"/>
        </w:rPr>
        <w:t xml:space="preserve"> 7), Финляндского областного комитета 8), железнодорожного союза, почто во-телеграфного союза, советов фабрично-заводских комитетов, совета профессиональных союзов, представители партийных, вое</w:t>
      </w:r>
      <w:r w:rsidRPr="00651D00">
        <w:rPr>
          <w:rFonts w:ascii="Times New Roman" w:hAnsi="Times New Roman" w:cs="Times New Roman"/>
        </w:rPr>
        <w:t>н</w:t>
      </w:r>
      <w:r w:rsidRPr="00651D00">
        <w:rPr>
          <w:rFonts w:ascii="Times New Roman" w:hAnsi="Times New Roman" w:cs="Times New Roman"/>
        </w:rPr>
        <w:t>ных организаций, союза социалистов народной армии 9), представители военного отдела Петроградского с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 xml:space="preserve">вета </w:t>
      </w:r>
      <w:proofErr w:type="spellStart"/>
      <w:r w:rsidRPr="00651D00">
        <w:rPr>
          <w:rFonts w:ascii="Times New Roman" w:hAnsi="Times New Roman" w:cs="Times New Roman"/>
        </w:rPr>
        <w:t>к</w:t>
      </w:r>
      <w:proofErr w:type="gramStart"/>
      <w:r w:rsidRPr="00651D00">
        <w:rPr>
          <w:rFonts w:ascii="Times New Roman" w:hAnsi="Times New Roman" w:cs="Times New Roman"/>
        </w:rPr>
        <w:t>р</w:t>
      </w:r>
      <w:proofErr w:type="spellEnd"/>
      <w:r w:rsidRPr="00651D00">
        <w:rPr>
          <w:rFonts w:ascii="Times New Roman" w:hAnsi="Times New Roman" w:cs="Times New Roman"/>
        </w:rPr>
        <w:t>[</w:t>
      </w:r>
      <w:proofErr w:type="spellStart"/>
      <w:proofErr w:type="gramEnd"/>
      <w:r w:rsidRPr="00651D00">
        <w:rPr>
          <w:rFonts w:ascii="Times New Roman" w:hAnsi="Times New Roman" w:cs="Times New Roman"/>
        </w:rPr>
        <w:t>естьянских</w:t>
      </w:r>
      <w:proofErr w:type="spellEnd"/>
      <w:r w:rsidRPr="00651D00">
        <w:rPr>
          <w:rFonts w:ascii="Times New Roman" w:hAnsi="Times New Roman" w:cs="Times New Roman"/>
        </w:rPr>
        <w:t>] депутатов, военного отдела ЦИК, рабочей милиции, а также лица, присутствие которых является необходимым.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proofErr w:type="gramStart"/>
      <w:r w:rsidRPr="00651D00">
        <w:rPr>
          <w:rFonts w:ascii="Times New Roman" w:hAnsi="Times New Roman" w:cs="Times New Roman"/>
        </w:rPr>
        <w:t xml:space="preserve">Ближайшими задачами Военно-революционного комитета является: установление минимума боевой силы и вспомогательных средств, необходимых для обороны Петрограда и не подлежащих выводу; поддержание контакта с комиссаром при штабе главнокомандующего армией Северного фронта, </w:t>
      </w:r>
      <w:proofErr w:type="spellStart"/>
      <w:r w:rsidRPr="00651D00">
        <w:rPr>
          <w:rFonts w:ascii="Times New Roman" w:hAnsi="Times New Roman" w:cs="Times New Roman"/>
        </w:rPr>
        <w:t>Центробалтом</w:t>
      </w:r>
      <w:proofErr w:type="spellEnd"/>
      <w:r w:rsidRPr="00651D00">
        <w:rPr>
          <w:rFonts w:ascii="Times New Roman" w:hAnsi="Times New Roman" w:cs="Times New Roman"/>
        </w:rPr>
        <w:t xml:space="preserve"> 10), гарн</w:t>
      </w:r>
      <w:r w:rsidRPr="00651D00">
        <w:rPr>
          <w:rFonts w:ascii="Times New Roman" w:hAnsi="Times New Roman" w:cs="Times New Roman"/>
        </w:rPr>
        <w:t>и</w:t>
      </w:r>
      <w:r w:rsidRPr="00651D00">
        <w:rPr>
          <w:rFonts w:ascii="Times New Roman" w:hAnsi="Times New Roman" w:cs="Times New Roman"/>
        </w:rPr>
        <w:t>зоном Финляндии и штабом главнокомандующего военным округом; точный учет и регистрация личного с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>става гарнизона Петрограда и окрестностей и предметов снаряжения и продовольствия;</w:t>
      </w:r>
      <w:proofErr w:type="gramEnd"/>
      <w:r w:rsidRPr="00651D00">
        <w:rPr>
          <w:rFonts w:ascii="Times New Roman" w:hAnsi="Times New Roman" w:cs="Times New Roman"/>
        </w:rPr>
        <w:t xml:space="preserve"> разработка плана р</w:t>
      </w:r>
      <w:r w:rsidRPr="00651D00">
        <w:rPr>
          <w:rFonts w:ascii="Times New Roman" w:hAnsi="Times New Roman" w:cs="Times New Roman"/>
        </w:rPr>
        <w:t>а</w:t>
      </w:r>
      <w:r w:rsidRPr="00651D00">
        <w:rPr>
          <w:rFonts w:ascii="Times New Roman" w:hAnsi="Times New Roman" w:cs="Times New Roman"/>
        </w:rPr>
        <w:t>бот по обороне Петрограда; меры по охране Петрограда от погромов и дезертирства; поддержание в рабочих массах и солдатах Петрограда революционной дисциплины.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Военно-революционный комитет по роду работ разделяется на отделы: 1) обороны, 2) снабжения, 3) связи, 4) информационное бюро, 5) рабочей милиции, 6) стол донесений и 7) комендатура.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proofErr w:type="gramStart"/>
      <w:r w:rsidRPr="00651D00">
        <w:rPr>
          <w:rFonts w:ascii="Times New Roman" w:hAnsi="Times New Roman" w:cs="Times New Roman"/>
        </w:rPr>
        <w:t>Военный отдел в связи с организацией Временного революционного комитета организует гарнизонное сов</w:t>
      </w:r>
      <w:r w:rsidRPr="00651D00">
        <w:rPr>
          <w:rFonts w:ascii="Times New Roman" w:hAnsi="Times New Roman" w:cs="Times New Roman"/>
        </w:rPr>
        <w:t>е</w:t>
      </w:r>
      <w:r w:rsidRPr="00651D00">
        <w:rPr>
          <w:rFonts w:ascii="Times New Roman" w:hAnsi="Times New Roman" w:cs="Times New Roman"/>
        </w:rPr>
        <w:t>щание, в которое входят члены агитационной, строевой и хозяйственной комиссий военного отдела исполн</w:t>
      </w:r>
      <w:r w:rsidRPr="00651D00">
        <w:rPr>
          <w:rFonts w:ascii="Times New Roman" w:hAnsi="Times New Roman" w:cs="Times New Roman"/>
        </w:rPr>
        <w:t>и</w:t>
      </w:r>
      <w:r w:rsidRPr="00651D00">
        <w:rPr>
          <w:rFonts w:ascii="Times New Roman" w:hAnsi="Times New Roman" w:cs="Times New Roman"/>
        </w:rPr>
        <w:t>тельного] комитета, члены солдатской секции совета от строевых и вспомогательных частей.</w:t>
      </w:r>
      <w:proofErr w:type="gramEnd"/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 гарнизонное совещание могут быть кооптированы по представлению местных частей, комитетов и профе</w:t>
      </w:r>
      <w:r w:rsidRPr="00651D00">
        <w:rPr>
          <w:rFonts w:ascii="Times New Roman" w:hAnsi="Times New Roman" w:cs="Times New Roman"/>
        </w:rPr>
        <w:t>с</w:t>
      </w:r>
      <w:r w:rsidRPr="00651D00">
        <w:rPr>
          <w:rFonts w:ascii="Times New Roman" w:hAnsi="Times New Roman" w:cs="Times New Roman"/>
        </w:rPr>
        <w:t>сиональных союзов лица, знакомые с боевой постановкой дела.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Ближайшей деятельностью гарнизонного совещания является информация о состоянии гарнизона и учета всех средств, необходимых для поднятия боеспособности **.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 xml:space="preserve">Представители меньшевиков в </w:t>
      </w:r>
      <w:proofErr w:type="spellStart"/>
      <w:r w:rsidRPr="00651D00">
        <w:rPr>
          <w:rFonts w:ascii="Times New Roman" w:hAnsi="Times New Roman" w:cs="Times New Roman"/>
        </w:rPr>
        <w:t>испо</w:t>
      </w:r>
      <w:proofErr w:type="gramStart"/>
      <w:r w:rsidRPr="00651D00">
        <w:rPr>
          <w:rFonts w:ascii="Times New Roman" w:hAnsi="Times New Roman" w:cs="Times New Roman"/>
        </w:rPr>
        <w:t>л</w:t>
      </w:r>
      <w:proofErr w:type="spellEnd"/>
      <w:r w:rsidRPr="00651D00">
        <w:rPr>
          <w:rFonts w:ascii="Times New Roman" w:hAnsi="Times New Roman" w:cs="Times New Roman"/>
        </w:rPr>
        <w:t>[</w:t>
      </w:r>
      <w:proofErr w:type="spellStart"/>
      <w:proofErr w:type="gramEnd"/>
      <w:r w:rsidRPr="00651D00">
        <w:rPr>
          <w:rFonts w:ascii="Times New Roman" w:hAnsi="Times New Roman" w:cs="Times New Roman"/>
        </w:rPr>
        <w:t>нительном</w:t>
      </w:r>
      <w:proofErr w:type="spellEnd"/>
      <w:r w:rsidRPr="00651D00">
        <w:rPr>
          <w:rFonts w:ascii="Times New Roman" w:hAnsi="Times New Roman" w:cs="Times New Roman"/>
        </w:rPr>
        <w:t>] ком[</w:t>
      </w:r>
      <w:proofErr w:type="spellStart"/>
      <w:r w:rsidRPr="00651D00">
        <w:rPr>
          <w:rFonts w:ascii="Times New Roman" w:hAnsi="Times New Roman" w:cs="Times New Roman"/>
        </w:rPr>
        <w:t>итете</w:t>
      </w:r>
      <w:proofErr w:type="spellEnd"/>
      <w:r w:rsidRPr="00651D00">
        <w:rPr>
          <w:rFonts w:ascii="Times New Roman" w:hAnsi="Times New Roman" w:cs="Times New Roman"/>
        </w:rPr>
        <w:t>]| потребовали занесения в протокол, что они г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>лосовали против.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«Известия ЦИК и Петроградского совета рабочих и солдатских депутатов» № 197, 14 октября 1917 г.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</w:p>
    <w:p w:rsid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Здесь приводится по кн.: Документы великой пролетарской революции. Том 1. Из протоколов и переписки Военно-революционного комитета Петроградского совета. ОГИЗ, 1938. с. 24-25. Документ № 6.</w:t>
      </w:r>
    </w:p>
    <w:p w:rsidR="00651D00" w:rsidRDefault="00651D00" w:rsidP="00651D00">
      <w:pPr>
        <w:rPr>
          <w:rFonts w:ascii="Times New Roman" w:hAnsi="Times New Roman" w:cs="Times New Roman"/>
        </w:rPr>
      </w:pPr>
    </w:p>
    <w:p w:rsidR="00651D00" w:rsidRDefault="00651D00" w:rsidP="00651D00">
      <w:pPr>
        <w:rPr>
          <w:rFonts w:ascii="Times New Roman" w:hAnsi="Times New Roman" w:cs="Times New Roman"/>
        </w:rPr>
      </w:pPr>
    </w:p>
    <w:p w:rsidR="00651D00" w:rsidRDefault="00651D00" w:rsidP="00651D00">
      <w:pPr>
        <w:rPr>
          <w:rFonts w:ascii="Times New Roman" w:hAnsi="Times New Roman" w:cs="Times New Roman"/>
        </w:rPr>
      </w:pPr>
    </w:p>
    <w:p w:rsidR="00651D00" w:rsidRPr="00651D00" w:rsidRDefault="00651D00" w:rsidP="00651D00">
      <w:pPr>
        <w:rPr>
          <w:rFonts w:ascii="Times New Roman" w:hAnsi="Times New Roman" w:cs="Times New Roman"/>
        </w:rPr>
      </w:pPr>
    </w:p>
    <w:p w:rsidR="00651D00" w:rsidRPr="00651D00" w:rsidRDefault="00651D00" w:rsidP="00651D00">
      <w:pPr>
        <w:rPr>
          <w:rFonts w:ascii="Times New Roman" w:hAnsi="Times New Roman" w:cs="Times New Roman"/>
          <w:b/>
        </w:rPr>
      </w:pPr>
      <w:r w:rsidRPr="00651D00">
        <w:rPr>
          <w:rFonts w:ascii="Times New Roman" w:hAnsi="Times New Roman" w:cs="Times New Roman"/>
          <w:b/>
        </w:rPr>
        <w:lastRenderedPageBreak/>
        <w:t>Бюллетень Военно-революционного комитета</w:t>
      </w:r>
    </w:p>
    <w:p w:rsidR="00651D00" w:rsidRPr="00651D00" w:rsidRDefault="00651D00" w:rsidP="00651D00">
      <w:pPr>
        <w:rPr>
          <w:rFonts w:ascii="Times New Roman" w:hAnsi="Times New Roman" w:cs="Times New Roman"/>
          <w:b/>
        </w:rPr>
      </w:pPr>
      <w:r w:rsidRPr="00651D00">
        <w:rPr>
          <w:rFonts w:ascii="Times New Roman" w:hAnsi="Times New Roman" w:cs="Times New Roman"/>
          <w:b/>
        </w:rPr>
        <w:t>20 октября 1917 года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 связи с тревожным политическим моментом и для принятия в этом отношении надлежащих мер по охране Петрограда от контрреволюционных выступлений и погромов, Петроградский совет рабочих и солдатских депутатов мобилизовал все свои силы. Утвержденный общим собранием совета Военно-революционный к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 xml:space="preserve">митет с 20 сего октября сформировался и приступил к самой интенсивной деятельности, сохраняя контакт </w:t>
      </w:r>
      <w:proofErr w:type="gramStart"/>
      <w:r w:rsidRPr="00651D00">
        <w:rPr>
          <w:rFonts w:ascii="Times New Roman" w:hAnsi="Times New Roman" w:cs="Times New Roman"/>
        </w:rPr>
        <w:t>с[</w:t>
      </w:r>
      <w:proofErr w:type="gramEnd"/>
      <w:r w:rsidRPr="00651D00">
        <w:rPr>
          <w:rFonts w:ascii="Times New Roman" w:hAnsi="Times New Roman" w:cs="Times New Roman"/>
        </w:rPr>
        <w:t>о] штабом Петроградского военного округа. 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 состав Военно-революционного комитета кроме членов совета и представителей гарнизона вошли предст</w:t>
      </w:r>
      <w:r w:rsidRPr="00651D00">
        <w:rPr>
          <w:rFonts w:ascii="Times New Roman" w:hAnsi="Times New Roman" w:cs="Times New Roman"/>
        </w:rPr>
        <w:t>а</w:t>
      </w:r>
      <w:r w:rsidRPr="00651D00">
        <w:rPr>
          <w:rFonts w:ascii="Times New Roman" w:hAnsi="Times New Roman" w:cs="Times New Roman"/>
        </w:rPr>
        <w:t>вители: от Центрального комитета Балтийского флота, Финляндского областного комитета, местного сам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>управления, фабрично-заводских комитетов и профессиональных союзов, совета крестьянских депутатов, партийных военных организаций и пр.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 xml:space="preserve">Установлено непрерывное дежурство членов </w:t>
      </w:r>
      <w:proofErr w:type="gramStart"/>
      <w:r w:rsidRPr="00651D00">
        <w:rPr>
          <w:rFonts w:ascii="Times New Roman" w:hAnsi="Times New Roman" w:cs="Times New Roman"/>
        </w:rPr>
        <w:t>В[</w:t>
      </w:r>
      <w:proofErr w:type="spellStart"/>
      <w:proofErr w:type="gramEnd"/>
      <w:r w:rsidRPr="00651D00">
        <w:rPr>
          <w:rFonts w:ascii="Times New Roman" w:hAnsi="Times New Roman" w:cs="Times New Roman"/>
        </w:rPr>
        <w:t>оенно</w:t>
      </w:r>
      <w:proofErr w:type="spellEnd"/>
      <w:r w:rsidRPr="00651D00">
        <w:rPr>
          <w:rFonts w:ascii="Times New Roman" w:hAnsi="Times New Roman" w:cs="Times New Roman"/>
        </w:rPr>
        <w:t>]- р[</w:t>
      </w:r>
      <w:proofErr w:type="spellStart"/>
      <w:r w:rsidRPr="00651D00">
        <w:rPr>
          <w:rFonts w:ascii="Times New Roman" w:hAnsi="Times New Roman" w:cs="Times New Roman"/>
        </w:rPr>
        <w:t>еволюционного</w:t>
      </w:r>
      <w:proofErr w:type="spellEnd"/>
      <w:r w:rsidRPr="00651D00">
        <w:rPr>
          <w:rFonts w:ascii="Times New Roman" w:hAnsi="Times New Roman" w:cs="Times New Roman"/>
        </w:rPr>
        <w:t>] к[</w:t>
      </w:r>
      <w:proofErr w:type="spellStart"/>
      <w:r w:rsidRPr="00651D00">
        <w:rPr>
          <w:rFonts w:ascii="Times New Roman" w:hAnsi="Times New Roman" w:cs="Times New Roman"/>
        </w:rPr>
        <w:t>омитета</w:t>
      </w:r>
      <w:proofErr w:type="spellEnd"/>
      <w:r w:rsidRPr="00651D00">
        <w:rPr>
          <w:rFonts w:ascii="Times New Roman" w:hAnsi="Times New Roman" w:cs="Times New Roman"/>
        </w:rPr>
        <w:t>] и самая тесная связь с районными советами и войсковыми частями гарнизонов Петрограда и окрестностей.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При Военно-революционном комитете находятся по одному представителю от каждого полкового комитета для службы связи.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Ежедневно утром в стол донесений представляются доклады представителей районных и войсковых комит</w:t>
      </w:r>
      <w:r w:rsidRPr="00651D00">
        <w:rPr>
          <w:rFonts w:ascii="Times New Roman" w:hAnsi="Times New Roman" w:cs="Times New Roman"/>
        </w:rPr>
        <w:t>е</w:t>
      </w:r>
      <w:r w:rsidRPr="00651D00">
        <w:rPr>
          <w:rFonts w:ascii="Times New Roman" w:hAnsi="Times New Roman" w:cs="Times New Roman"/>
        </w:rPr>
        <w:t>тов о настроении и положении дел на местах.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</w:p>
    <w:p w:rsidR="00651D00" w:rsidRPr="00651D00" w:rsidRDefault="00651D00" w:rsidP="00651D00">
      <w:pPr>
        <w:rPr>
          <w:rFonts w:ascii="Times New Roman" w:hAnsi="Times New Roman" w:cs="Times New Roman"/>
          <w:b/>
        </w:rPr>
      </w:pPr>
      <w:r w:rsidRPr="00651D00">
        <w:rPr>
          <w:rFonts w:ascii="Times New Roman" w:hAnsi="Times New Roman" w:cs="Times New Roman"/>
          <w:b/>
        </w:rPr>
        <w:t>20 октября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Происходило первое заседание Военно-революционного комитета. Организационным бюро представлен д</w:t>
      </w:r>
      <w:r w:rsidRPr="00651D00">
        <w:rPr>
          <w:rFonts w:ascii="Times New Roman" w:hAnsi="Times New Roman" w:cs="Times New Roman"/>
        </w:rPr>
        <w:t>о</w:t>
      </w:r>
      <w:r w:rsidRPr="00651D00">
        <w:rPr>
          <w:rFonts w:ascii="Times New Roman" w:hAnsi="Times New Roman" w:cs="Times New Roman"/>
        </w:rPr>
        <w:t>клад о ряде основных задач, подлежащих разрешению собраний, и установлении службы связи с местными и пригородными частями.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В тот же день в заседании бюро принят ряд мер предупреждения возможных эксцессов в связи с назначенным крестным ходом казаков, а также по охране Петрограда.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Командированы на места агитаторы. Образована связь с бригадным комитетом. Выслушан доклад о полож</w:t>
      </w:r>
      <w:r w:rsidRPr="00651D00">
        <w:rPr>
          <w:rFonts w:ascii="Times New Roman" w:hAnsi="Times New Roman" w:cs="Times New Roman"/>
        </w:rPr>
        <w:t>е</w:t>
      </w:r>
      <w:r w:rsidRPr="00651D00">
        <w:rPr>
          <w:rFonts w:ascii="Times New Roman" w:hAnsi="Times New Roman" w:cs="Times New Roman"/>
        </w:rPr>
        <w:t>нии дел в Ставке.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 xml:space="preserve">В строевые части гарнизона, некоторые учреждения и склады для наблюдения, руководства и </w:t>
      </w:r>
      <w:proofErr w:type="gramStart"/>
      <w:r w:rsidRPr="00651D00">
        <w:rPr>
          <w:rFonts w:ascii="Times New Roman" w:hAnsi="Times New Roman" w:cs="Times New Roman"/>
        </w:rPr>
        <w:t>организации</w:t>
      </w:r>
      <w:proofErr w:type="gramEnd"/>
      <w:r w:rsidRPr="00651D00">
        <w:rPr>
          <w:rFonts w:ascii="Times New Roman" w:hAnsi="Times New Roman" w:cs="Times New Roman"/>
        </w:rPr>
        <w:t xml:space="preserve"> надлежащих мер охраны командированы комиссары.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proofErr w:type="spellStart"/>
      <w:r w:rsidRPr="00651D00">
        <w:rPr>
          <w:rFonts w:ascii="Times New Roman" w:hAnsi="Times New Roman" w:cs="Times New Roman"/>
        </w:rPr>
        <w:t>Петрог</w:t>
      </w:r>
      <w:proofErr w:type="gramStart"/>
      <w:r w:rsidRPr="00651D00">
        <w:rPr>
          <w:rFonts w:ascii="Times New Roman" w:hAnsi="Times New Roman" w:cs="Times New Roman"/>
        </w:rPr>
        <w:t>р</w:t>
      </w:r>
      <w:proofErr w:type="spellEnd"/>
      <w:r w:rsidRPr="00651D00">
        <w:rPr>
          <w:rFonts w:ascii="Times New Roman" w:hAnsi="Times New Roman" w:cs="Times New Roman"/>
        </w:rPr>
        <w:t>[</w:t>
      </w:r>
      <w:proofErr w:type="gramEnd"/>
      <w:r w:rsidRPr="00651D00">
        <w:rPr>
          <w:rFonts w:ascii="Times New Roman" w:hAnsi="Times New Roman" w:cs="Times New Roman"/>
        </w:rPr>
        <w:t>адским] сов[</w:t>
      </w:r>
      <w:proofErr w:type="spellStart"/>
      <w:r w:rsidRPr="00651D00">
        <w:rPr>
          <w:rFonts w:ascii="Times New Roman" w:hAnsi="Times New Roman" w:cs="Times New Roman"/>
        </w:rPr>
        <w:t>етом</w:t>
      </w:r>
      <w:proofErr w:type="spellEnd"/>
      <w:r w:rsidRPr="00651D00">
        <w:rPr>
          <w:rFonts w:ascii="Times New Roman" w:hAnsi="Times New Roman" w:cs="Times New Roman"/>
        </w:rPr>
        <w:t>] р[</w:t>
      </w:r>
      <w:proofErr w:type="spellStart"/>
      <w:r w:rsidRPr="00651D00">
        <w:rPr>
          <w:rFonts w:ascii="Times New Roman" w:hAnsi="Times New Roman" w:cs="Times New Roman"/>
        </w:rPr>
        <w:t>абочих</w:t>
      </w:r>
      <w:proofErr w:type="spellEnd"/>
      <w:r w:rsidRPr="00651D00">
        <w:rPr>
          <w:rFonts w:ascii="Times New Roman" w:hAnsi="Times New Roman" w:cs="Times New Roman"/>
        </w:rPr>
        <w:t>] и с[</w:t>
      </w:r>
      <w:proofErr w:type="spellStart"/>
      <w:r w:rsidRPr="00651D00">
        <w:rPr>
          <w:rFonts w:ascii="Times New Roman" w:hAnsi="Times New Roman" w:cs="Times New Roman"/>
        </w:rPr>
        <w:t>олдатских</w:t>
      </w:r>
      <w:proofErr w:type="spellEnd"/>
      <w:r w:rsidRPr="00651D00">
        <w:rPr>
          <w:rFonts w:ascii="Times New Roman" w:hAnsi="Times New Roman" w:cs="Times New Roman"/>
        </w:rPr>
        <w:t>] депутатов выпущено воззвание к казакам с разъяснением о политическом мом</w:t>
      </w:r>
      <w:r>
        <w:rPr>
          <w:rFonts w:ascii="Times New Roman" w:hAnsi="Times New Roman" w:cs="Times New Roman"/>
        </w:rPr>
        <w:t>енте и попытках контрреволюции.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Опубликовано: «Рабочий путь» № 44, 24 октября 1917 г.</w:t>
      </w:r>
    </w:p>
    <w:p w:rsidR="00651D00" w:rsidRPr="00651D00" w:rsidRDefault="00651D00" w:rsidP="00651D00">
      <w:pPr>
        <w:rPr>
          <w:rFonts w:ascii="Times New Roman" w:hAnsi="Times New Roman" w:cs="Times New Roman"/>
        </w:rPr>
      </w:pPr>
    </w:p>
    <w:p w:rsidR="00651D00" w:rsidRPr="00651D00" w:rsidRDefault="00651D00" w:rsidP="00651D00">
      <w:pPr>
        <w:rPr>
          <w:rFonts w:ascii="Times New Roman" w:hAnsi="Times New Roman" w:cs="Times New Roman"/>
        </w:rPr>
      </w:pPr>
      <w:r w:rsidRPr="00651D00">
        <w:rPr>
          <w:rFonts w:ascii="Times New Roman" w:hAnsi="Times New Roman" w:cs="Times New Roman"/>
        </w:rPr>
        <w:t>Здесь приводится по кн.: Документы великой пролетарской революции. Том 1. Из протоколов и переписки Военно-революционного комитета Петроградского совета. ОГИЗ, 1938. с. 33-34. Документ № 16.</w:t>
      </w:r>
    </w:p>
    <w:p w:rsidR="00651D00" w:rsidRDefault="00651D00" w:rsidP="00651D00">
      <w:pPr>
        <w:rPr>
          <w:rFonts w:ascii="Times New Roman" w:hAnsi="Times New Roman" w:cs="Times New Roman"/>
          <w:b/>
          <w:sz w:val="24"/>
          <w:szCs w:val="24"/>
        </w:rPr>
      </w:pPr>
    </w:p>
    <w:p w:rsidR="00651D00" w:rsidRPr="00651D00" w:rsidRDefault="00651D00" w:rsidP="00651D00">
      <w:pPr>
        <w:rPr>
          <w:rFonts w:ascii="Times New Roman" w:hAnsi="Times New Roman" w:cs="Times New Roman"/>
          <w:b/>
          <w:sz w:val="24"/>
          <w:szCs w:val="24"/>
        </w:rPr>
      </w:pPr>
    </w:p>
    <w:sectPr w:rsidR="00651D00" w:rsidRPr="00651D00" w:rsidSect="00651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00"/>
    <w:rsid w:val="00651D00"/>
    <w:rsid w:val="00771DC7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1</cp:revision>
  <dcterms:created xsi:type="dcterms:W3CDTF">2017-02-09T10:11:00Z</dcterms:created>
  <dcterms:modified xsi:type="dcterms:W3CDTF">2017-02-09T10:16:00Z</dcterms:modified>
</cp:coreProperties>
</file>